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0EB8" w14:textId="77777777" w:rsidR="0030444E" w:rsidRPr="0009722F" w:rsidRDefault="0030444E" w:rsidP="0030444E">
      <w:pPr>
        <w:shd w:val="clear" w:color="auto" w:fill="FFFFFF"/>
        <w:rPr>
          <w:rFonts w:ascii="Work Sans" w:eastAsia="Times New Roman" w:hAnsi="Work Sans" w:cs="Times New Roman"/>
          <w:color w:val="000000"/>
        </w:rPr>
      </w:pPr>
      <w:r w:rsidRPr="0009722F">
        <w:rPr>
          <w:rFonts w:ascii="Work Sans" w:eastAsia="Times New Roman" w:hAnsi="Work Sans" w:cs="Times New Roman"/>
          <w:b/>
          <w:bCs/>
          <w:color w:val="000000"/>
          <w:u w:val="single"/>
        </w:rPr>
        <w:t>Partner Betrayal Trauma Trust Scale Questionnaire: </w:t>
      </w:r>
    </w:p>
    <w:p w14:paraId="44D8757F" w14:textId="77777777" w:rsidR="0030444E" w:rsidRPr="0009722F" w:rsidRDefault="0030444E" w:rsidP="0030444E">
      <w:pPr>
        <w:rPr>
          <w:rFonts w:ascii="Times New Roman" w:eastAsia="Times New Roman" w:hAnsi="Times New Roman" w:cs="Times New Roman"/>
        </w:rPr>
      </w:pPr>
    </w:p>
    <w:p w14:paraId="3F205C02" w14:textId="53DC78BB" w:rsidR="0030444E" w:rsidRPr="0009722F" w:rsidRDefault="0030444E" w:rsidP="0030444E">
      <w:pPr>
        <w:shd w:val="clear" w:color="auto" w:fill="FFFFFF"/>
        <w:rPr>
          <w:rFonts w:ascii="Work Sans" w:eastAsia="Times New Roman" w:hAnsi="Work Sans" w:cs="Times New Roman"/>
          <w:color w:val="000000"/>
        </w:rPr>
      </w:pPr>
      <w:r w:rsidRPr="0009722F">
        <w:rPr>
          <w:rFonts w:ascii="Work Sans" w:eastAsia="Times New Roman" w:hAnsi="Work Sans" w:cs="Times New Roman"/>
          <w:color w:val="000000"/>
        </w:rPr>
        <w:t>Your trust being damaged because of his choices is a real consequence in partner betrayal trauma. This scale serves two purposes. First, this scale will help you see the areas of trust that have been uniquely damaged by his betrayal and to what level of severity. This information can help you see the areas you need strengthening or support in.</w:t>
      </w:r>
      <w:r>
        <w:rPr>
          <w:rFonts w:ascii="Work Sans" w:eastAsia="Times New Roman" w:hAnsi="Work Sans" w:cs="Times New Roman"/>
          <w:color w:val="000000"/>
        </w:rPr>
        <w:t xml:space="preserve"> </w:t>
      </w:r>
      <w:r w:rsidRPr="0009722F">
        <w:rPr>
          <w:rFonts w:ascii="Work Sans" w:eastAsia="Times New Roman" w:hAnsi="Work Sans" w:cs="Times New Roman"/>
          <w:color w:val="000000"/>
        </w:rPr>
        <w:t>Secondly, this is a scale you can come back to and retake periodically to see which areas of trust are being restored and which might still need to be an area of focus as you heal. Be sure to write down your test score after you complete the test. Revisit this page any time after to take the test again.</w:t>
      </w:r>
    </w:p>
    <w:p w14:paraId="57768E85" w14:textId="77777777" w:rsidR="0030444E" w:rsidRPr="0009722F" w:rsidRDefault="0030444E" w:rsidP="0030444E">
      <w:pPr>
        <w:rPr>
          <w:rFonts w:ascii="Times New Roman" w:eastAsia="Times New Roman" w:hAnsi="Times New Roman" w:cs="Times New Roman"/>
        </w:rPr>
      </w:pPr>
    </w:p>
    <w:p w14:paraId="7A465D54" w14:textId="1E277057"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Prior to your knowledge of betrayal, did you trust your husband/significant other emotionally?</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6A0D7E76" w14:textId="77777777" w:rsidR="00916F85" w:rsidRPr="0009722F" w:rsidRDefault="00916F85" w:rsidP="00916F85">
      <w:pPr>
        <w:shd w:val="clear" w:color="auto" w:fill="FFFFFF"/>
        <w:ind w:left="720"/>
        <w:rPr>
          <w:rFonts w:ascii="inherit" w:eastAsia="Times New Roman" w:hAnsi="inherit" w:cs="Times New Roman"/>
          <w:color w:val="333333"/>
        </w:rPr>
      </w:pPr>
    </w:p>
    <w:p w14:paraId="7877579F" w14:textId="22B9724D"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Prior to your knowledge of betrayal, did you trust your husband/significant other generally?</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3F62A9FF" w14:textId="77777777" w:rsidR="00916F85" w:rsidRPr="0009722F" w:rsidRDefault="00916F85" w:rsidP="00916F85">
      <w:pPr>
        <w:shd w:val="clear" w:color="auto" w:fill="FFFFFF"/>
        <w:rPr>
          <w:rFonts w:ascii="inherit" w:eastAsia="Times New Roman" w:hAnsi="inherit" w:cs="Times New Roman"/>
          <w:color w:val="333333"/>
        </w:rPr>
      </w:pPr>
    </w:p>
    <w:p w14:paraId="15697590" w14:textId="4310FD73"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Prior to your knowledge of betrayal, did you trust your husband/significant other spiritually?</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7DD7FFBD" w14:textId="77777777" w:rsidR="00916F85" w:rsidRPr="0009722F" w:rsidRDefault="00916F85" w:rsidP="00916F85">
      <w:pPr>
        <w:shd w:val="clear" w:color="auto" w:fill="FFFFFF"/>
        <w:rPr>
          <w:rFonts w:ascii="inherit" w:eastAsia="Times New Roman" w:hAnsi="inherit" w:cs="Times New Roman"/>
          <w:color w:val="333333"/>
        </w:rPr>
      </w:pPr>
    </w:p>
    <w:p w14:paraId="09CFC01A" w14:textId="1F68515E"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Prior to your knowledge of betrayal, did you trust your husband/significant other in social situations?</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098FC81F" w14:textId="77777777" w:rsidR="00916F85" w:rsidRDefault="00916F85" w:rsidP="00916F85">
      <w:pPr>
        <w:pStyle w:val="ListParagraph"/>
        <w:rPr>
          <w:rFonts w:ascii="inherit" w:eastAsia="Times New Roman" w:hAnsi="inherit" w:cs="Times New Roman"/>
          <w:color w:val="333333"/>
        </w:rPr>
      </w:pPr>
    </w:p>
    <w:p w14:paraId="0006379A" w14:textId="77777777" w:rsidR="00916F85" w:rsidRPr="0009722F" w:rsidRDefault="00916F85" w:rsidP="00916F85">
      <w:pPr>
        <w:shd w:val="clear" w:color="auto" w:fill="FFFFFF"/>
        <w:ind w:left="720"/>
        <w:rPr>
          <w:rFonts w:ascii="inherit" w:eastAsia="Times New Roman" w:hAnsi="inherit" w:cs="Times New Roman"/>
          <w:color w:val="333333"/>
        </w:rPr>
      </w:pPr>
    </w:p>
    <w:p w14:paraId="02094E10" w14:textId="6BFCF114"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lastRenderedPageBreak/>
        <w:t>Prior to your knowledge of betrayal, did you trust your husband/significant other sexually?</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61B96D04" w14:textId="77777777" w:rsidR="00916F85" w:rsidRPr="0009722F" w:rsidRDefault="00916F85" w:rsidP="00916F85">
      <w:pPr>
        <w:shd w:val="clear" w:color="auto" w:fill="FFFFFF"/>
        <w:ind w:left="720"/>
        <w:rPr>
          <w:rFonts w:ascii="inherit" w:eastAsia="Times New Roman" w:hAnsi="inherit" w:cs="Times New Roman"/>
          <w:color w:val="333333"/>
        </w:rPr>
      </w:pPr>
    </w:p>
    <w:p w14:paraId="3A045A29" w14:textId="219817AF"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Prior to your knowledge of betrayal, did you trust your husband/significant other financially?</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140D7225" w14:textId="77777777" w:rsidR="00916F85" w:rsidRDefault="00916F85" w:rsidP="00916F85">
      <w:pPr>
        <w:pStyle w:val="ListParagraph"/>
        <w:rPr>
          <w:rFonts w:ascii="inherit" w:eastAsia="Times New Roman" w:hAnsi="inherit" w:cs="Times New Roman"/>
          <w:color w:val="333333"/>
        </w:rPr>
      </w:pPr>
    </w:p>
    <w:p w14:paraId="62D15742" w14:textId="77777777" w:rsidR="00916F85" w:rsidRPr="0009722F" w:rsidRDefault="00916F85" w:rsidP="00916F85">
      <w:pPr>
        <w:shd w:val="clear" w:color="auto" w:fill="FFFFFF"/>
        <w:ind w:left="720"/>
        <w:rPr>
          <w:rFonts w:ascii="inherit" w:eastAsia="Times New Roman" w:hAnsi="inherit" w:cs="Times New Roman"/>
          <w:color w:val="333333"/>
        </w:rPr>
      </w:pPr>
    </w:p>
    <w:p w14:paraId="5403A007" w14:textId="62E0AFE2"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Prior to your knowledge of betrayal, did you trust your husband/significant other parenting?</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60C86504" w14:textId="77777777" w:rsidR="00916F85" w:rsidRPr="0009722F" w:rsidRDefault="00916F85" w:rsidP="00916F85">
      <w:pPr>
        <w:shd w:val="clear" w:color="auto" w:fill="FFFFFF"/>
        <w:ind w:left="720"/>
        <w:rPr>
          <w:rFonts w:ascii="inherit" w:eastAsia="Times New Roman" w:hAnsi="inherit" w:cs="Times New Roman"/>
          <w:color w:val="333333"/>
        </w:rPr>
      </w:pPr>
    </w:p>
    <w:p w14:paraId="2A1F01D0" w14:textId="02D82439"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Prior to your knowledge of betrayal, did you trust your husband/significant other with general responsibilities?</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410300DF" w14:textId="77777777" w:rsidR="00916F85" w:rsidRDefault="00916F85" w:rsidP="00916F85">
      <w:pPr>
        <w:pStyle w:val="ListParagraph"/>
        <w:rPr>
          <w:rFonts w:ascii="inherit" w:eastAsia="Times New Roman" w:hAnsi="inherit" w:cs="Times New Roman"/>
          <w:color w:val="333333"/>
        </w:rPr>
      </w:pPr>
    </w:p>
    <w:p w14:paraId="38F2430C" w14:textId="77777777" w:rsidR="00916F85" w:rsidRPr="0009722F" w:rsidRDefault="00916F85" w:rsidP="00916F85">
      <w:pPr>
        <w:shd w:val="clear" w:color="auto" w:fill="FFFFFF"/>
        <w:rPr>
          <w:rFonts w:ascii="inherit" w:eastAsia="Times New Roman" w:hAnsi="inherit" w:cs="Times New Roman"/>
          <w:color w:val="333333"/>
        </w:rPr>
      </w:pPr>
    </w:p>
    <w:p w14:paraId="0295572B" w14:textId="2B454FDE"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Prior to your knowledge of betrayal, did you trust your husband/significant other in other extended family relationships?</w:t>
      </w:r>
      <w:r w:rsidRPr="0009722F">
        <w:rPr>
          <w:rFonts w:ascii="inherit" w:eastAsia="Times New Roman" w:hAnsi="inherit" w:cs="Times New Roman"/>
          <w:color w:val="333333"/>
          <w:u w:val="single"/>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1D15BDDC" w14:textId="66215BF7" w:rsidR="00916F85" w:rsidRDefault="00916F85" w:rsidP="00916F85">
      <w:pPr>
        <w:shd w:val="clear" w:color="auto" w:fill="FFFFFF"/>
        <w:ind w:left="720"/>
        <w:rPr>
          <w:rFonts w:ascii="inherit" w:eastAsia="Times New Roman" w:hAnsi="inherit" w:cs="Times New Roman"/>
          <w:color w:val="333333"/>
          <w:u w:val="single"/>
        </w:rPr>
      </w:pPr>
    </w:p>
    <w:p w14:paraId="28D1F1AB" w14:textId="1930E5EB" w:rsidR="00916F85" w:rsidRDefault="00916F85" w:rsidP="00916F85">
      <w:pPr>
        <w:shd w:val="clear" w:color="auto" w:fill="FFFFFF"/>
        <w:ind w:left="720"/>
        <w:rPr>
          <w:rFonts w:ascii="inherit" w:eastAsia="Times New Roman" w:hAnsi="inherit" w:cs="Times New Roman"/>
          <w:color w:val="333333"/>
          <w:u w:val="single"/>
        </w:rPr>
      </w:pPr>
    </w:p>
    <w:p w14:paraId="03F13613" w14:textId="57B4383D" w:rsidR="00916F85" w:rsidRDefault="00916F85" w:rsidP="00916F85">
      <w:pPr>
        <w:shd w:val="clear" w:color="auto" w:fill="FFFFFF"/>
        <w:ind w:left="720"/>
        <w:rPr>
          <w:rFonts w:ascii="inherit" w:eastAsia="Times New Roman" w:hAnsi="inherit" w:cs="Times New Roman"/>
          <w:color w:val="333333"/>
          <w:u w:val="single"/>
        </w:rPr>
      </w:pPr>
    </w:p>
    <w:p w14:paraId="37DE64FC" w14:textId="77777777" w:rsidR="00916F85" w:rsidRPr="0009722F" w:rsidRDefault="00916F85" w:rsidP="00916F85">
      <w:pPr>
        <w:shd w:val="clear" w:color="auto" w:fill="FFFFFF"/>
        <w:ind w:left="720"/>
        <w:rPr>
          <w:rFonts w:ascii="inherit" w:eastAsia="Times New Roman" w:hAnsi="inherit" w:cs="Times New Roman"/>
          <w:color w:val="333333"/>
        </w:rPr>
      </w:pPr>
    </w:p>
    <w:p w14:paraId="363DAE7D" w14:textId="69D4F5CE"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lastRenderedPageBreak/>
        <w:t>Prior to your knowledge of betrayal, did you trust your husband/significant other to keep their word?</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29E6CD02" w14:textId="77777777" w:rsidR="00916F85" w:rsidRPr="0009722F" w:rsidRDefault="00916F85" w:rsidP="00916F85">
      <w:pPr>
        <w:shd w:val="clear" w:color="auto" w:fill="FFFFFF"/>
        <w:ind w:left="720"/>
        <w:rPr>
          <w:rFonts w:ascii="inherit" w:eastAsia="Times New Roman" w:hAnsi="inherit" w:cs="Times New Roman"/>
          <w:color w:val="333333"/>
        </w:rPr>
      </w:pPr>
    </w:p>
    <w:p w14:paraId="775BCF25" w14:textId="16539228"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Prior to your knowledge of betrayal, did you trust your husband/significant other to follow through with their commitments?</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613DD84B" w14:textId="77777777" w:rsidR="00916F85" w:rsidRDefault="00916F85" w:rsidP="00916F85">
      <w:pPr>
        <w:pStyle w:val="ListParagraph"/>
        <w:rPr>
          <w:rFonts w:ascii="inherit" w:eastAsia="Times New Roman" w:hAnsi="inherit" w:cs="Times New Roman"/>
          <w:color w:val="333333"/>
        </w:rPr>
      </w:pPr>
    </w:p>
    <w:p w14:paraId="1F1AC680" w14:textId="77777777" w:rsidR="00916F85" w:rsidRPr="0009722F" w:rsidRDefault="00916F85" w:rsidP="00916F85">
      <w:pPr>
        <w:shd w:val="clear" w:color="auto" w:fill="FFFFFF"/>
        <w:ind w:left="720"/>
        <w:rPr>
          <w:rFonts w:ascii="inherit" w:eastAsia="Times New Roman" w:hAnsi="inherit" w:cs="Times New Roman"/>
          <w:color w:val="333333"/>
        </w:rPr>
      </w:pPr>
    </w:p>
    <w:p w14:paraId="1826B834" w14:textId="1C9F8D24"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Prior to your knowledge of betrayal, did you trust your husband/significant other with their recovery?</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2FF65407" w14:textId="77777777" w:rsidR="00916F85" w:rsidRPr="0009722F" w:rsidRDefault="00916F85" w:rsidP="00916F85">
      <w:pPr>
        <w:shd w:val="clear" w:color="auto" w:fill="FFFFFF"/>
        <w:ind w:left="720"/>
        <w:rPr>
          <w:rFonts w:ascii="inherit" w:eastAsia="Times New Roman" w:hAnsi="inherit" w:cs="Times New Roman"/>
          <w:color w:val="333333"/>
        </w:rPr>
      </w:pPr>
    </w:p>
    <w:p w14:paraId="20755CD0" w14:textId="180261FE"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After your knowledge of betrayal, do you trust your husband/significant other emotionally?</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02941A12" w14:textId="77777777" w:rsidR="00916F85" w:rsidRDefault="00916F85" w:rsidP="00916F85">
      <w:pPr>
        <w:pStyle w:val="ListParagraph"/>
        <w:rPr>
          <w:rFonts w:ascii="inherit" w:eastAsia="Times New Roman" w:hAnsi="inherit" w:cs="Times New Roman"/>
          <w:color w:val="333333"/>
        </w:rPr>
      </w:pPr>
    </w:p>
    <w:p w14:paraId="2E7611C2" w14:textId="77777777" w:rsidR="00916F85" w:rsidRPr="0009722F" w:rsidRDefault="00916F85" w:rsidP="00916F85">
      <w:pPr>
        <w:shd w:val="clear" w:color="auto" w:fill="FFFFFF"/>
        <w:ind w:left="720"/>
        <w:rPr>
          <w:rFonts w:ascii="inherit" w:eastAsia="Times New Roman" w:hAnsi="inherit" w:cs="Times New Roman"/>
          <w:color w:val="333333"/>
        </w:rPr>
      </w:pPr>
    </w:p>
    <w:p w14:paraId="51765AB3" w14:textId="06B8C8CF"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After your knowledge of betrayal, do you trust your husband/significant other?</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79FC5D61" w14:textId="61973B34" w:rsidR="00916F85" w:rsidRDefault="00916F85" w:rsidP="00916F85">
      <w:pPr>
        <w:shd w:val="clear" w:color="auto" w:fill="FFFFFF"/>
        <w:ind w:left="720"/>
        <w:rPr>
          <w:rFonts w:ascii="inherit" w:eastAsia="Times New Roman" w:hAnsi="inherit" w:cs="Times New Roman"/>
          <w:color w:val="333333"/>
          <w:u w:val="single"/>
        </w:rPr>
      </w:pPr>
    </w:p>
    <w:p w14:paraId="01C716E1" w14:textId="4DC5792C" w:rsidR="00916F85" w:rsidRDefault="00916F85" w:rsidP="00916F85">
      <w:pPr>
        <w:shd w:val="clear" w:color="auto" w:fill="FFFFFF"/>
        <w:ind w:left="720"/>
        <w:rPr>
          <w:rFonts w:ascii="inherit" w:eastAsia="Times New Roman" w:hAnsi="inherit" w:cs="Times New Roman"/>
          <w:color w:val="333333"/>
          <w:u w:val="single"/>
        </w:rPr>
      </w:pPr>
    </w:p>
    <w:p w14:paraId="2BC6791C" w14:textId="7820F5C5" w:rsidR="00916F85" w:rsidRDefault="00916F85" w:rsidP="00916F85">
      <w:pPr>
        <w:shd w:val="clear" w:color="auto" w:fill="FFFFFF"/>
        <w:ind w:left="720"/>
        <w:rPr>
          <w:rFonts w:ascii="inherit" w:eastAsia="Times New Roman" w:hAnsi="inherit" w:cs="Times New Roman"/>
          <w:color w:val="333333"/>
          <w:u w:val="single"/>
        </w:rPr>
      </w:pPr>
    </w:p>
    <w:p w14:paraId="2381752A" w14:textId="387883A1" w:rsidR="00916F85" w:rsidRDefault="00916F85" w:rsidP="00916F85">
      <w:pPr>
        <w:shd w:val="clear" w:color="auto" w:fill="FFFFFF"/>
        <w:ind w:left="720"/>
        <w:rPr>
          <w:rFonts w:ascii="inherit" w:eastAsia="Times New Roman" w:hAnsi="inherit" w:cs="Times New Roman"/>
          <w:color w:val="333333"/>
          <w:u w:val="single"/>
        </w:rPr>
      </w:pPr>
    </w:p>
    <w:p w14:paraId="025E9A3F" w14:textId="77777777" w:rsidR="00916F85" w:rsidRPr="0009722F" w:rsidRDefault="00916F85" w:rsidP="00916F85">
      <w:pPr>
        <w:shd w:val="clear" w:color="auto" w:fill="FFFFFF"/>
        <w:ind w:left="720"/>
        <w:rPr>
          <w:rFonts w:ascii="inherit" w:eastAsia="Times New Roman" w:hAnsi="inherit" w:cs="Times New Roman"/>
          <w:color w:val="333333"/>
        </w:rPr>
      </w:pPr>
    </w:p>
    <w:p w14:paraId="44825547" w14:textId="025025CD"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lastRenderedPageBreak/>
        <w:t>After your knowledge of betrayal, do you trust your husband/significant other spiritually?</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57C6E4D1" w14:textId="77777777" w:rsidR="00916F85" w:rsidRPr="0009722F" w:rsidRDefault="00916F85" w:rsidP="00916F85">
      <w:pPr>
        <w:shd w:val="clear" w:color="auto" w:fill="FFFFFF"/>
        <w:ind w:left="720"/>
        <w:rPr>
          <w:rFonts w:ascii="inherit" w:eastAsia="Times New Roman" w:hAnsi="inherit" w:cs="Times New Roman"/>
          <w:color w:val="333333"/>
        </w:rPr>
      </w:pPr>
    </w:p>
    <w:p w14:paraId="570E4CDF" w14:textId="0445115F"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After your knowledge of betrayal, do you trust your husband/significant other in social situations?</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68B8277A" w14:textId="77777777" w:rsidR="00916F85" w:rsidRPr="0009722F" w:rsidRDefault="00916F85" w:rsidP="00916F85">
      <w:pPr>
        <w:shd w:val="clear" w:color="auto" w:fill="FFFFFF"/>
        <w:rPr>
          <w:rFonts w:ascii="inherit" w:eastAsia="Times New Roman" w:hAnsi="inherit" w:cs="Times New Roman"/>
          <w:color w:val="333333"/>
        </w:rPr>
      </w:pPr>
    </w:p>
    <w:p w14:paraId="5AA7FD2C" w14:textId="5C0F0136"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After your knowledge of betrayal, do you trust your husband/significant other sexually?</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46AE5101" w14:textId="77777777" w:rsidR="00916F85" w:rsidRPr="0009722F" w:rsidRDefault="00916F85" w:rsidP="00916F85">
      <w:pPr>
        <w:shd w:val="clear" w:color="auto" w:fill="FFFFFF"/>
        <w:rPr>
          <w:rFonts w:ascii="inherit" w:eastAsia="Times New Roman" w:hAnsi="inherit" w:cs="Times New Roman"/>
          <w:color w:val="333333"/>
        </w:rPr>
      </w:pPr>
    </w:p>
    <w:p w14:paraId="79A86BFB" w14:textId="7C419804"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After your knowledge of betrayal, do you trust your husband/significant other financially?</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7B71D2C7" w14:textId="77777777" w:rsidR="00916F85" w:rsidRPr="0009722F" w:rsidRDefault="00916F85" w:rsidP="00916F85">
      <w:pPr>
        <w:shd w:val="clear" w:color="auto" w:fill="FFFFFF"/>
        <w:rPr>
          <w:rFonts w:ascii="inherit" w:eastAsia="Times New Roman" w:hAnsi="inherit" w:cs="Times New Roman"/>
          <w:color w:val="333333"/>
        </w:rPr>
      </w:pPr>
    </w:p>
    <w:p w14:paraId="4D4364B5" w14:textId="747925F4"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After your knowledge of betrayal, do you trust your husband/significant other parenting?</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54E6B9D6" w14:textId="77777777" w:rsidR="00916F85" w:rsidRDefault="00916F85" w:rsidP="00916F85">
      <w:pPr>
        <w:pStyle w:val="ListParagraph"/>
        <w:rPr>
          <w:rFonts w:ascii="inherit" w:eastAsia="Times New Roman" w:hAnsi="inherit" w:cs="Times New Roman"/>
          <w:color w:val="333333"/>
        </w:rPr>
      </w:pPr>
    </w:p>
    <w:p w14:paraId="66B1FA93" w14:textId="327417D1" w:rsidR="00916F85" w:rsidRDefault="00916F85" w:rsidP="00916F85">
      <w:pPr>
        <w:shd w:val="clear" w:color="auto" w:fill="FFFFFF"/>
        <w:ind w:left="720"/>
        <w:rPr>
          <w:rFonts w:ascii="inherit" w:eastAsia="Times New Roman" w:hAnsi="inherit" w:cs="Times New Roman"/>
          <w:color w:val="333333"/>
        </w:rPr>
      </w:pPr>
    </w:p>
    <w:p w14:paraId="2AC274EF" w14:textId="010CBDA9" w:rsidR="00916F85" w:rsidRDefault="00916F85" w:rsidP="00916F85">
      <w:pPr>
        <w:shd w:val="clear" w:color="auto" w:fill="FFFFFF"/>
        <w:ind w:left="720"/>
        <w:rPr>
          <w:rFonts w:ascii="inherit" w:eastAsia="Times New Roman" w:hAnsi="inherit" w:cs="Times New Roman"/>
          <w:color w:val="333333"/>
        </w:rPr>
      </w:pPr>
    </w:p>
    <w:p w14:paraId="60D49EC9" w14:textId="57DC6D2B" w:rsidR="00916F85" w:rsidRDefault="00916F85" w:rsidP="00916F85">
      <w:pPr>
        <w:shd w:val="clear" w:color="auto" w:fill="FFFFFF"/>
        <w:ind w:left="720"/>
        <w:rPr>
          <w:rFonts w:ascii="inherit" w:eastAsia="Times New Roman" w:hAnsi="inherit" w:cs="Times New Roman"/>
          <w:color w:val="333333"/>
        </w:rPr>
      </w:pPr>
    </w:p>
    <w:p w14:paraId="3E55025B" w14:textId="5E4840F0" w:rsidR="00916F85" w:rsidRDefault="00916F85" w:rsidP="00916F85">
      <w:pPr>
        <w:shd w:val="clear" w:color="auto" w:fill="FFFFFF"/>
        <w:ind w:left="720"/>
        <w:rPr>
          <w:rFonts w:ascii="inherit" w:eastAsia="Times New Roman" w:hAnsi="inherit" w:cs="Times New Roman"/>
          <w:color w:val="333333"/>
        </w:rPr>
      </w:pPr>
    </w:p>
    <w:p w14:paraId="14F015E6" w14:textId="77777777" w:rsidR="00916F85" w:rsidRPr="0009722F" w:rsidRDefault="00916F85" w:rsidP="00916F85">
      <w:pPr>
        <w:shd w:val="clear" w:color="auto" w:fill="FFFFFF"/>
        <w:ind w:left="720"/>
        <w:rPr>
          <w:rFonts w:ascii="inherit" w:eastAsia="Times New Roman" w:hAnsi="inherit" w:cs="Times New Roman"/>
          <w:color w:val="333333"/>
        </w:rPr>
      </w:pPr>
    </w:p>
    <w:p w14:paraId="2D7B5C94" w14:textId="5984E2CF"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lastRenderedPageBreak/>
        <w:t>After your knowledge of betrayal, do you trust your husband/significant other with general responsibilities?</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59FDF943" w14:textId="77777777" w:rsidR="00916F85" w:rsidRPr="0009722F" w:rsidRDefault="00916F85" w:rsidP="00916F85">
      <w:pPr>
        <w:shd w:val="clear" w:color="auto" w:fill="FFFFFF"/>
        <w:ind w:left="720"/>
        <w:rPr>
          <w:rFonts w:ascii="inherit" w:eastAsia="Times New Roman" w:hAnsi="inherit" w:cs="Times New Roman"/>
          <w:color w:val="333333"/>
        </w:rPr>
      </w:pPr>
    </w:p>
    <w:p w14:paraId="709B7806" w14:textId="7F5065EA"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After your knowledge of betrayal, do you trust your husband/significant other in other extended family relationships?</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4A62B566" w14:textId="77777777" w:rsidR="00916F85" w:rsidRPr="0009722F" w:rsidRDefault="00916F85" w:rsidP="00916F85">
      <w:pPr>
        <w:shd w:val="clear" w:color="auto" w:fill="FFFFFF"/>
        <w:rPr>
          <w:rFonts w:ascii="inherit" w:eastAsia="Times New Roman" w:hAnsi="inherit" w:cs="Times New Roman"/>
          <w:color w:val="333333"/>
        </w:rPr>
      </w:pPr>
    </w:p>
    <w:p w14:paraId="17586B5A" w14:textId="72022BF7"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After your knowledge of betrayal, do you trust your husband/significant other to keep their word?</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585DA3FB" w14:textId="77777777" w:rsidR="00916F85" w:rsidRPr="0009722F" w:rsidRDefault="00916F85" w:rsidP="00916F85">
      <w:pPr>
        <w:shd w:val="clear" w:color="auto" w:fill="FFFFFF"/>
        <w:rPr>
          <w:rFonts w:ascii="inherit" w:eastAsia="Times New Roman" w:hAnsi="inherit" w:cs="Times New Roman"/>
          <w:color w:val="333333"/>
        </w:rPr>
      </w:pPr>
    </w:p>
    <w:p w14:paraId="361B2833" w14:textId="1BD197DE" w:rsidR="0030444E"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After your knowledge of betrayal, do you trust your husband/significant other to follow through with their commitments?</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52BBEEFF" w14:textId="77777777" w:rsidR="00916F85" w:rsidRPr="0009722F" w:rsidRDefault="00916F85" w:rsidP="00916F85">
      <w:pPr>
        <w:shd w:val="clear" w:color="auto" w:fill="FFFFFF"/>
        <w:rPr>
          <w:rFonts w:ascii="inherit" w:eastAsia="Times New Roman" w:hAnsi="inherit" w:cs="Times New Roman"/>
          <w:color w:val="333333"/>
        </w:rPr>
      </w:pPr>
    </w:p>
    <w:p w14:paraId="4AE1F176" w14:textId="77777777" w:rsidR="0030444E" w:rsidRPr="0009722F" w:rsidRDefault="0030444E" w:rsidP="0030444E">
      <w:pPr>
        <w:numPr>
          <w:ilvl w:val="0"/>
          <w:numId w:val="1"/>
        </w:numPr>
        <w:shd w:val="clear" w:color="auto" w:fill="FFFFFF"/>
        <w:rPr>
          <w:rFonts w:ascii="inherit" w:eastAsia="Times New Roman" w:hAnsi="inherit" w:cs="Times New Roman"/>
          <w:color w:val="333333"/>
        </w:rPr>
      </w:pPr>
      <w:r w:rsidRPr="0009722F">
        <w:rPr>
          <w:rFonts w:ascii="inherit" w:eastAsia="Times New Roman" w:hAnsi="inherit" w:cs="Times New Roman"/>
          <w:color w:val="333333"/>
          <w:u w:val="single"/>
        </w:rPr>
        <w:t>After your knowledge of betrayal, do you trust your husband/significant other with their recovery?</w:t>
      </w:r>
      <w:r w:rsidRPr="0009722F">
        <w:rPr>
          <w:rFonts w:ascii="inherit" w:eastAsia="Times New Roman" w:hAnsi="inherit" w:cs="Times New Roman"/>
          <w:color w:val="333333"/>
        </w:rPr>
        <w:br/>
        <w:t>-Never</w:t>
      </w:r>
      <w:r w:rsidRPr="0009722F">
        <w:rPr>
          <w:rFonts w:ascii="inherit" w:eastAsia="Times New Roman" w:hAnsi="inherit" w:cs="Times New Roman"/>
          <w:color w:val="333333"/>
        </w:rPr>
        <w:br/>
        <w:t>-Don't Know</w:t>
      </w:r>
      <w:r w:rsidRPr="0009722F">
        <w:rPr>
          <w:rFonts w:ascii="inherit" w:eastAsia="Times New Roman" w:hAnsi="inherit" w:cs="Times New Roman"/>
          <w:color w:val="333333"/>
        </w:rPr>
        <w:br/>
        <w:t>-Once/Rarely</w:t>
      </w:r>
      <w:r w:rsidRPr="0009722F">
        <w:rPr>
          <w:rFonts w:ascii="inherit" w:eastAsia="Times New Roman" w:hAnsi="inherit" w:cs="Times New Roman"/>
          <w:color w:val="333333"/>
        </w:rPr>
        <w:br/>
        <w:t>-Sometimes</w:t>
      </w:r>
      <w:r w:rsidRPr="0009722F">
        <w:rPr>
          <w:rFonts w:ascii="inherit" w:eastAsia="Times New Roman" w:hAnsi="inherit" w:cs="Times New Roman"/>
          <w:color w:val="333333"/>
        </w:rPr>
        <w:br/>
        <w:t>-Frequently</w:t>
      </w:r>
    </w:p>
    <w:p w14:paraId="58F919E7" w14:textId="77777777" w:rsidR="0030444E" w:rsidRPr="0009722F" w:rsidRDefault="0030444E" w:rsidP="0030444E">
      <w:pPr>
        <w:rPr>
          <w:rFonts w:ascii="Times New Roman" w:eastAsia="Times New Roman" w:hAnsi="Times New Roman" w:cs="Times New Roman"/>
        </w:rPr>
      </w:pPr>
    </w:p>
    <w:p w14:paraId="67638B2E" w14:textId="77777777" w:rsidR="0030444E" w:rsidRPr="0009722F" w:rsidRDefault="0030444E" w:rsidP="0030444E">
      <w:pPr>
        <w:shd w:val="clear" w:color="auto" w:fill="FFFFFF"/>
        <w:rPr>
          <w:rFonts w:ascii="Work Sans" w:eastAsia="Times New Roman" w:hAnsi="Work Sans" w:cs="Times New Roman"/>
          <w:color w:val="000000"/>
        </w:rPr>
      </w:pPr>
    </w:p>
    <w:p w14:paraId="70DF62DD" w14:textId="77777777" w:rsidR="0030444E" w:rsidRPr="0009722F" w:rsidRDefault="0030444E" w:rsidP="0030444E">
      <w:pPr>
        <w:rPr>
          <w:rFonts w:ascii="Times New Roman" w:eastAsia="Times New Roman" w:hAnsi="Times New Roman" w:cs="Times New Roman"/>
        </w:rPr>
      </w:pPr>
    </w:p>
    <w:p w14:paraId="44E09B7E" w14:textId="77777777" w:rsidR="0030444E" w:rsidRPr="0009722F" w:rsidRDefault="0030444E" w:rsidP="0030444E">
      <w:pPr>
        <w:shd w:val="clear" w:color="auto" w:fill="FFFFFF"/>
        <w:rPr>
          <w:rFonts w:ascii="Work Sans" w:eastAsia="Times New Roman" w:hAnsi="Work Sans" w:cs="Times New Roman"/>
          <w:color w:val="000000"/>
        </w:rPr>
      </w:pPr>
    </w:p>
    <w:p w14:paraId="77B9F721" w14:textId="77777777" w:rsidR="0030444E" w:rsidRPr="0009722F" w:rsidRDefault="0030444E" w:rsidP="0030444E">
      <w:pPr>
        <w:rPr>
          <w:rFonts w:ascii="Times New Roman" w:eastAsia="Times New Roman" w:hAnsi="Times New Roman" w:cs="Times New Roman"/>
        </w:rPr>
      </w:pPr>
    </w:p>
    <w:p w14:paraId="344A9C55" w14:textId="77777777" w:rsidR="0030444E" w:rsidRDefault="0030444E" w:rsidP="0030444E"/>
    <w:p w14:paraId="2D01B757" w14:textId="77777777" w:rsidR="008E2846" w:rsidRDefault="008E2846"/>
    <w:sectPr w:rsidR="008E2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ork Sans">
    <w:panose1 w:val="00000000000000000000"/>
    <w:charset w:val="4D"/>
    <w:family w:val="auto"/>
    <w:pitch w:val="variable"/>
    <w:sig w:usb0="A00000FF" w:usb1="5000E07B" w:usb2="00000000" w:usb3="00000000" w:csb0="00000193"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090A"/>
    <w:multiLevelType w:val="multilevel"/>
    <w:tmpl w:val="D67E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095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4E"/>
    <w:rsid w:val="0030444E"/>
    <w:rsid w:val="0072513C"/>
    <w:rsid w:val="008E2846"/>
    <w:rsid w:val="00916F85"/>
    <w:rsid w:val="00D8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1E5EEE"/>
  <w15:chartTrackingRefBased/>
  <w15:docId w15:val="{CCB1BD6F-1B33-E448-BBFD-E2C3D50D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Zola</dc:creator>
  <cp:keywords/>
  <dc:description/>
  <cp:lastModifiedBy>Susan Zola</cp:lastModifiedBy>
  <cp:revision>2</cp:revision>
  <dcterms:created xsi:type="dcterms:W3CDTF">2022-10-31T15:53:00Z</dcterms:created>
  <dcterms:modified xsi:type="dcterms:W3CDTF">2022-10-31T15:57:00Z</dcterms:modified>
</cp:coreProperties>
</file>